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E74967" w:rsidRDefault="001D26DB"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544B4">
              <w:rPr>
                <w:noProof/>
                <w:webHidden/>
              </w:rPr>
              <w:t>2</w:t>
            </w:r>
            <w:r>
              <w:rPr>
                <w:noProof/>
                <w:webHidden/>
              </w:rPr>
              <w:fldChar w:fldCharType="end"/>
            </w:r>
          </w:hyperlink>
        </w:p>
        <w:p w14:paraId="47CC41D1" w14:textId="221EBD42" w:rsidR="00F46719" w:rsidRDefault="00C3503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0205BF1A" w14:textId="75F9B70C" w:rsidR="00F46719" w:rsidRDefault="00C3503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3181098F" w14:textId="4E1C5026" w:rsidR="00F46719" w:rsidRDefault="00C3503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544B4">
              <w:rPr>
                <w:noProof/>
                <w:webHidden/>
              </w:rPr>
              <w:t>2</w:t>
            </w:r>
            <w:r w:rsidR="00F46719">
              <w:rPr>
                <w:noProof/>
                <w:webHidden/>
              </w:rPr>
              <w:fldChar w:fldCharType="end"/>
            </w:r>
          </w:hyperlink>
        </w:p>
        <w:p w14:paraId="3E5886DF" w14:textId="35B70874" w:rsidR="00F46719" w:rsidRDefault="00C3503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544B4">
              <w:rPr>
                <w:noProof/>
                <w:webHidden/>
              </w:rPr>
              <w:t>3</w:t>
            </w:r>
            <w:r w:rsidR="00F46719">
              <w:rPr>
                <w:noProof/>
                <w:webHidden/>
              </w:rPr>
              <w:fldChar w:fldCharType="end"/>
            </w:r>
          </w:hyperlink>
        </w:p>
        <w:p w14:paraId="653AF446" w14:textId="2C9BE871" w:rsidR="00F46719" w:rsidRDefault="00C3503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544B4">
              <w:rPr>
                <w:noProof/>
                <w:webHidden/>
              </w:rPr>
              <w:t>5</w:t>
            </w:r>
            <w:r w:rsidR="00F46719">
              <w:rPr>
                <w:noProof/>
                <w:webHidden/>
              </w:rPr>
              <w:fldChar w:fldCharType="end"/>
            </w:r>
          </w:hyperlink>
        </w:p>
        <w:p w14:paraId="21BA046A" w14:textId="37DC928C" w:rsidR="00F46719" w:rsidRDefault="00C3503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544B4">
              <w:rPr>
                <w:noProof/>
                <w:webHidden/>
              </w:rPr>
              <w:t>6</w:t>
            </w:r>
            <w:r w:rsidR="00F46719">
              <w:rPr>
                <w:noProof/>
                <w:webHidden/>
              </w:rPr>
              <w:fldChar w:fldCharType="end"/>
            </w:r>
          </w:hyperlink>
        </w:p>
        <w:p w14:paraId="784807F5" w14:textId="0B009106" w:rsidR="00F46719" w:rsidRDefault="00C3503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544B4">
              <w:rPr>
                <w:noProof/>
                <w:webHidden/>
              </w:rPr>
              <w:t>7</w:t>
            </w:r>
            <w:r w:rsidR="00F46719">
              <w:rPr>
                <w:noProof/>
                <w:webHidden/>
              </w:rPr>
              <w:fldChar w:fldCharType="end"/>
            </w:r>
          </w:hyperlink>
        </w:p>
        <w:p w14:paraId="7E663DB5" w14:textId="180385E7" w:rsidR="00F46719" w:rsidRDefault="00C3503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544B4">
              <w:rPr>
                <w:noProof/>
                <w:webHidden/>
              </w:rPr>
              <w:t>8</w:t>
            </w:r>
            <w:r w:rsidR="00F46719">
              <w:rPr>
                <w:noProof/>
                <w:webHidden/>
              </w:rPr>
              <w:fldChar w:fldCharType="end"/>
            </w:r>
          </w:hyperlink>
        </w:p>
        <w:p w14:paraId="335A44C3" w14:textId="015548D8" w:rsidR="00F46719" w:rsidRDefault="00C3503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290CB7FF" w14:textId="1E90990E" w:rsidR="00F46719" w:rsidRDefault="00C3503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67FB6C3B" w14:textId="0410ED3E" w:rsidR="00F46719" w:rsidRDefault="00C3503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3373EEEC" w14:textId="43E71DEC" w:rsidR="00F46719" w:rsidRDefault="00C3503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544B4">
              <w:rPr>
                <w:noProof/>
                <w:webHidden/>
              </w:rPr>
              <w:t>9</w:t>
            </w:r>
            <w:r w:rsidR="00F46719">
              <w:rPr>
                <w:noProof/>
                <w:webHidden/>
              </w:rPr>
              <w:fldChar w:fldCharType="end"/>
            </w:r>
          </w:hyperlink>
        </w:p>
        <w:p w14:paraId="01A1A543" w14:textId="550A878F" w:rsidR="00F46719" w:rsidRDefault="00C3503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314DA06E" w14:textId="7545E7CB" w:rsidR="00F46719" w:rsidRDefault="00C3503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0A10726F" w14:textId="06066D8D" w:rsidR="00F46719" w:rsidRDefault="00C3503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544B4">
              <w:rPr>
                <w:noProof/>
                <w:webHidden/>
              </w:rPr>
              <w:t>10</w:t>
            </w:r>
            <w:r w:rsidR="00F46719">
              <w:rPr>
                <w:noProof/>
                <w:webHidden/>
              </w:rPr>
              <w:fldChar w:fldCharType="end"/>
            </w:r>
          </w:hyperlink>
        </w:p>
        <w:p w14:paraId="3402BC77" w14:textId="4E425D78" w:rsidR="00F46719" w:rsidRDefault="00C3503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544B4">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87E4611"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de Moroleón Guanajuato fue creado con la finalidad de que los miembros de dicho comité fueran quienes se encargaran de la organización de las fiestas en honor al patrono del pueblo, un cristo </w:t>
      </w:r>
      <w:r w:rsidR="004F626A">
        <w:rPr>
          <w:rFonts w:ascii="Arial" w:hAnsi="Arial" w:cs="Arial"/>
          <w:sz w:val="20"/>
          <w:szCs w:val="20"/>
          <w:u w:val="single"/>
        </w:rPr>
        <w:t>venerado en</w:t>
      </w:r>
      <w:r>
        <w:rPr>
          <w:rFonts w:ascii="Arial" w:hAnsi="Arial" w:cs="Arial"/>
          <w:sz w:val="20"/>
          <w:szCs w:val="20"/>
          <w:u w:val="single"/>
        </w:rPr>
        <w:t xml:space="preserve"> la ciudad y que lleva por nombre Sr. De Esquipulitas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EF9C845"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es una </w:t>
      </w:r>
      <w:r w:rsidR="00A45768">
        <w:rPr>
          <w:rFonts w:ascii="Arial" w:hAnsi="Arial" w:cs="Arial"/>
          <w:sz w:val="20"/>
          <w:szCs w:val="20"/>
          <w:u w:val="single"/>
        </w:rPr>
        <w:t>paramunicipal que</w:t>
      </w:r>
      <w:r>
        <w:rPr>
          <w:rFonts w:ascii="Arial" w:hAnsi="Arial" w:cs="Arial"/>
          <w:sz w:val="20"/>
          <w:szCs w:val="20"/>
          <w:u w:val="single"/>
        </w:rPr>
        <w:t xml:space="preserve"> tiene la </w:t>
      </w:r>
      <w:r w:rsidR="00A45768">
        <w:rPr>
          <w:rFonts w:ascii="Arial" w:hAnsi="Arial" w:cs="Arial"/>
          <w:sz w:val="20"/>
          <w:szCs w:val="20"/>
          <w:u w:val="single"/>
        </w:rPr>
        <w:t>obligación de</w:t>
      </w:r>
      <w:r>
        <w:rPr>
          <w:rFonts w:ascii="Arial" w:hAnsi="Arial" w:cs="Arial"/>
          <w:sz w:val="20"/>
          <w:szCs w:val="20"/>
          <w:u w:val="single"/>
        </w:rPr>
        <w:t xml:space="preserve"> </w:t>
      </w:r>
      <w:r w:rsidR="00A45768">
        <w:rPr>
          <w:rFonts w:ascii="Arial" w:hAnsi="Arial" w:cs="Arial"/>
          <w:sz w:val="20"/>
          <w:szCs w:val="20"/>
          <w:u w:val="single"/>
        </w:rPr>
        <w:t>pagar ISR</w:t>
      </w:r>
      <w:r>
        <w:rPr>
          <w:rFonts w:ascii="Arial" w:hAnsi="Arial" w:cs="Arial"/>
          <w:sz w:val="20"/>
          <w:szCs w:val="20"/>
          <w:u w:val="single"/>
        </w:rPr>
        <w:t xml:space="preserve"> retenido por los asimilados que pague por el desempeño de sus actividades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6E54DCA" w14:textId="77777777" w:rsidR="00626206" w:rsidRPr="0090761C" w:rsidRDefault="00626206" w:rsidP="00626206">
      <w:pPr>
        <w:jc w:val="both"/>
        <w:rPr>
          <w:rFonts w:ascii="Arial" w:hAnsi="Arial" w:cs="Arial"/>
          <w:sz w:val="20"/>
          <w:szCs w:val="20"/>
        </w:rPr>
      </w:pPr>
      <w:r>
        <w:rPr>
          <w:rFonts w:ascii="Arial" w:hAnsi="Arial" w:cs="Arial"/>
          <w:sz w:val="20"/>
          <w:szCs w:val="20"/>
          <w:u w:val="single"/>
        </w:rPr>
        <w:t>El patronato de la feria fue creado en mayo de 2010</w:t>
      </w:r>
      <w:r w:rsidRPr="0090761C">
        <w:rPr>
          <w:rFonts w:ascii="Arial" w:hAnsi="Arial" w:cs="Arial"/>
          <w:sz w:val="20"/>
          <w:szCs w:val="20"/>
        </w:rPr>
        <w:t>_____________________________________________________________________</w:t>
      </w:r>
      <w:r>
        <w:rPr>
          <w:rFonts w:ascii="Arial" w:hAnsi="Arial" w:cs="Arial"/>
          <w:sz w:val="20"/>
          <w:szCs w:val="20"/>
        </w:rPr>
        <w:t>____________</w:t>
      </w:r>
    </w:p>
    <w:p w14:paraId="3837CA26" w14:textId="11067BE6"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9BCDC7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 xml:space="preserve">Hasta la fecha </w:t>
      </w:r>
      <w:proofErr w:type="spellStart"/>
      <w:r>
        <w:rPr>
          <w:rFonts w:ascii="Arial" w:hAnsi="Arial" w:cs="Arial"/>
          <w:sz w:val="20"/>
          <w:szCs w:val="20"/>
          <w:u w:val="single"/>
        </w:rPr>
        <w:t>a</w:t>
      </w:r>
      <w:proofErr w:type="spellEnd"/>
      <w:r>
        <w:rPr>
          <w:rFonts w:ascii="Arial" w:hAnsi="Arial" w:cs="Arial"/>
          <w:sz w:val="20"/>
          <w:szCs w:val="20"/>
          <w:u w:val="single"/>
        </w:rPr>
        <w:t xml:space="preserve"> cambiado dos veces de director, pero en cuestión de reglamento y no ha habido ninguna modificación</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4B6477C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lastRenderedPageBreak/>
        <w:t>La principal actividad del patronato es la realización de la feria en honor al patrono del pueblo</w:t>
      </w:r>
      <w:r w:rsidRPr="0090761C">
        <w:rPr>
          <w:rFonts w:ascii="Arial" w:hAnsi="Arial" w:cs="Arial"/>
          <w:sz w:val="20"/>
          <w:szCs w:val="20"/>
        </w:rPr>
        <w:t>_</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C4AF69E" w:rsidR="007D1E76" w:rsidRDefault="00626206" w:rsidP="00CB41C4">
      <w:pPr>
        <w:tabs>
          <w:tab w:val="left" w:leader="underscore" w:pos="9639"/>
        </w:tabs>
        <w:spacing w:after="0" w:line="240" w:lineRule="auto"/>
        <w:jc w:val="both"/>
        <w:rPr>
          <w:rFonts w:cs="Calibri"/>
        </w:rPr>
      </w:pPr>
      <w:r>
        <w:rPr>
          <w:rFonts w:ascii="Arial" w:hAnsi="Arial" w:cs="Arial"/>
          <w:sz w:val="20"/>
          <w:szCs w:val="20"/>
          <w:u w:val="single"/>
        </w:rPr>
        <w:t>La principal actividad del patronato es la realización de la feria en honor al patrono del pueblo</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50E41898"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ejercicio fiscal comprende del 01 de enero al 31 de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158190"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patronato de la feria de Moroleón es una</w:t>
      </w:r>
      <w:r w:rsidR="004F626A">
        <w:rPr>
          <w:rFonts w:ascii="Arial" w:hAnsi="Arial" w:cs="Arial"/>
          <w:sz w:val="20"/>
          <w:szCs w:val="20"/>
          <w:u w:val="single"/>
        </w:rPr>
        <w:t xml:space="preserve"> </w:t>
      </w:r>
      <w:r>
        <w:rPr>
          <w:rFonts w:ascii="Arial" w:hAnsi="Arial" w:cs="Arial"/>
          <w:sz w:val="20"/>
          <w:szCs w:val="20"/>
          <w:u w:val="single"/>
        </w:rPr>
        <w:t xml:space="preserve">paramunicipal que está exenta de impuestos por su utilidad, únicamente paga las retenciones que el ente haga por concepto de </w:t>
      </w:r>
      <w:proofErr w:type="spellStart"/>
      <w:r>
        <w:rPr>
          <w:rFonts w:ascii="Arial" w:hAnsi="Arial" w:cs="Arial"/>
          <w:sz w:val="20"/>
          <w:szCs w:val="20"/>
          <w:u w:val="single"/>
        </w:rPr>
        <w:t>isr</w:t>
      </w:r>
      <w:proofErr w:type="spellEnd"/>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6E4599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F626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0599A84"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F626A"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A58F09D" w:rsidR="00DC01FC" w:rsidRDefault="00DC01FC" w:rsidP="00CB41C4">
      <w:pPr>
        <w:pBdr>
          <w:bottom w:val="single" w:sz="12" w:space="1" w:color="auto"/>
        </w:pBdr>
        <w:tabs>
          <w:tab w:val="left" w:leader="underscore" w:pos="9639"/>
        </w:tabs>
        <w:spacing w:after="0" w:line="240" w:lineRule="auto"/>
        <w:jc w:val="both"/>
        <w:rPr>
          <w:rFonts w:cs="Calibri"/>
        </w:rPr>
      </w:pPr>
    </w:p>
    <w:p w14:paraId="7113AB8C" w14:textId="77777777" w:rsidR="007610BC" w:rsidRDefault="007610BC" w:rsidP="00DC01FC">
      <w:pPr>
        <w:jc w:val="right"/>
        <w:rPr>
          <w:rFonts w:cs="Calibri"/>
        </w:rPr>
      </w:pPr>
    </w:p>
    <w:tbl>
      <w:tblPr>
        <w:tblW w:w="0" w:type="auto"/>
        <w:tblLayout w:type="fixed"/>
        <w:tblCellMar>
          <w:left w:w="30" w:type="dxa"/>
          <w:right w:w="30" w:type="dxa"/>
        </w:tblCellMar>
        <w:tblLook w:val="0000" w:firstRow="0" w:lastRow="0" w:firstColumn="0" w:lastColumn="0" w:noHBand="0" w:noVBand="0"/>
      </w:tblPr>
      <w:tblGrid>
        <w:gridCol w:w="7090"/>
        <w:gridCol w:w="2133"/>
        <w:gridCol w:w="2134"/>
      </w:tblGrid>
      <w:tr w:rsidR="00DC01FC" w14:paraId="59095090" w14:textId="77777777" w:rsidTr="00DC01FC">
        <w:trPr>
          <w:trHeight w:val="190"/>
        </w:trPr>
        <w:tc>
          <w:tcPr>
            <w:tcW w:w="11357" w:type="dxa"/>
            <w:gridSpan w:val="3"/>
            <w:tcBorders>
              <w:top w:val="nil"/>
              <w:left w:val="nil"/>
              <w:bottom w:val="nil"/>
              <w:right w:val="nil"/>
            </w:tcBorders>
          </w:tcPr>
          <w:p w14:paraId="692EBA26" w14:textId="77777777"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DC01FC" w14:paraId="29A33006" w14:textId="77777777">
        <w:trPr>
          <w:trHeight w:val="190"/>
        </w:trPr>
        <w:tc>
          <w:tcPr>
            <w:tcW w:w="7090" w:type="dxa"/>
            <w:tcBorders>
              <w:top w:val="nil"/>
              <w:left w:val="nil"/>
              <w:bottom w:val="nil"/>
              <w:right w:val="nil"/>
            </w:tcBorders>
          </w:tcPr>
          <w:p w14:paraId="3B74F455" w14:textId="10CE3ADF" w:rsidR="00DC01FC" w:rsidRDefault="00AA4208" w:rsidP="00AA4208">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Elaboro:</w:t>
            </w:r>
          </w:p>
          <w:p w14:paraId="55647A54" w14:textId="446D9835" w:rsidR="00AA4208" w:rsidRDefault="00AA4208" w:rsidP="00AA4208">
            <w:pPr>
              <w:autoSpaceDE w:val="0"/>
              <w:autoSpaceDN w:val="0"/>
              <w:adjustRightInd w:val="0"/>
              <w:spacing w:after="0" w:line="240" w:lineRule="auto"/>
              <w:rPr>
                <w:rFonts w:ascii="Arial" w:hAnsi="Arial" w:cs="Arial"/>
                <w:color w:val="000000"/>
                <w:sz w:val="16"/>
                <w:szCs w:val="16"/>
                <w:lang w:eastAsia="es-MX"/>
              </w:rPr>
            </w:pPr>
          </w:p>
        </w:tc>
        <w:tc>
          <w:tcPr>
            <w:tcW w:w="2133" w:type="dxa"/>
            <w:tcBorders>
              <w:top w:val="nil"/>
              <w:left w:val="nil"/>
              <w:bottom w:val="nil"/>
              <w:right w:val="nil"/>
            </w:tcBorders>
          </w:tcPr>
          <w:p w14:paraId="0AB5D67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7CF04C1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FC96CCE" w14:textId="77777777">
        <w:trPr>
          <w:trHeight w:val="190"/>
        </w:trPr>
        <w:tc>
          <w:tcPr>
            <w:tcW w:w="7090" w:type="dxa"/>
            <w:tcBorders>
              <w:top w:val="nil"/>
              <w:left w:val="nil"/>
              <w:bottom w:val="nil"/>
              <w:right w:val="nil"/>
            </w:tcBorders>
          </w:tcPr>
          <w:p w14:paraId="747615CA" w14:textId="0B6ED914" w:rsidR="00DC01FC" w:rsidRDefault="00DC01FC" w:rsidP="001D1E4D">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Presidente del pat</w:t>
            </w:r>
            <w:r w:rsidR="001D1E4D">
              <w:rPr>
                <w:rFonts w:ascii="Arial" w:hAnsi="Arial" w:cs="Arial"/>
                <w:color w:val="000000"/>
                <w:sz w:val="16"/>
                <w:szCs w:val="16"/>
                <w:lang w:eastAsia="es-MX"/>
              </w:rPr>
              <w:t>r</w:t>
            </w:r>
            <w:r>
              <w:rPr>
                <w:rFonts w:ascii="Arial" w:hAnsi="Arial" w:cs="Arial"/>
                <w:color w:val="000000"/>
                <w:sz w:val="16"/>
                <w:szCs w:val="16"/>
                <w:lang w:eastAsia="es-MX"/>
              </w:rPr>
              <w:t xml:space="preserve">onato de la feria </w:t>
            </w:r>
            <w:r w:rsidR="001D1E4D">
              <w:rPr>
                <w:rFonts w:ascii="Arial" w:hAnsi="Arial" w:cs="Arial"/>
                <w:color w:val="000000"/>
                <w:sz w:val="16"/>
                <w:szCs w:val="16"/>
                <w:lang w:eastAsia="es-MX"/>
              </w:rPr>
              <w:t>Moroleón                               Contador</w:t>
            </w:r>
          </w:p>
        </w:tc>
        <w:tc>
          <w:tcPr>
            <w:tcW w:w="2133" w:type="dxa"/>
            <w:tcBorders>
              <w:top w:val="nil"/>
              <w:left w:val="nil"/>
              <w:bottom w:val="nil"/>
              <w:right w:val="nil"/>
            </w:tcBorders>
          </w:tcPr>
          <w:p w14:paraId="712EEEC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08A2C1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1726151A" w14:textId="77777777">
        <w:trPr>
          <w:trHeight w:val="190"/>
        </w:trPr>
        <w:tc>
          <w:tcPr>
            <w:tcW w:w="7090" w:type="dxa"/>
            <w:tcBorders>
              <w:top w:val="nil"/>
              <w:left w:val="nil"/>
              <w:bottom w:val="nil"/>
              <w:right w:val="nil"/>
            </w:tcBorders>
          </w:tcPr>
          <w:p w14:paraId="2D5FF28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4E70645"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DE862E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A0A0BD4" w14:textId="77777777">
        <w:trPr>
          <w:trHeight w:val="190"/>
        </w:trPr>
        <w:tc>
          <w:tcPr>
            <w:tcW w:w="7090" w:type="dxa"/>
            <w:tcBorders>
              <w:top w:val="nil"/>
              <w:left w:val="nil"/>
              <w:bottom w:val="nil"/>
              <w:right w:val="nil"/>
            </w:tcBorders>
          </w:tcPr>
          <w:p w14:paraId="2B04453D"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DE0F0E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1985B8AA"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767C128" w14:textId="77777777">
        <w:trPr>
          <w:trHeight w:val="190"/>
        </w:trPr>
        <w:tc>
          <w:tcPr>
            <w:tcW w:w="7090" w:type="dxa"/>
            <w:tcBorders>
              <w:top w:val="nil"/>
              <w:left w:val="nil"/>
              <w:bottom w:val="nil"/>
              <w:right w:val="nil"/>
            </w:tcBorders>
          </w:tcPr>
          <w:p w14:paraId="2E749517"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49885B5C"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0F25C79E"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588DAD5E" w14:textId="77777777">
        <w:trPr>
          <w:trHeight w:val="190"/>
        </w:trPr>
        <w:tc>
          <w:tcPr>
            <w:tcW w:w="7090" w:type="dxa"/>
            <w:tcBorders>
              <w:top w:val="nil"/>
              <w:left w:val="nil"/>
              <w:bottom w:val="nil"/>
              <w:right w:val="nil"/>
            </w:tcBorders>
          </w:tcPr>
          <w:p w14:paraId="2269DD52" w14:textId="146EFF69"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Prof. Eduardo </w:t>
            </w:r>
            <w:r w:rsidR="001D1E4D">
              <w:rPr>
                <w:rFonts w:ascii="Arial" w:hAnsi="Arial" w:cs="Arial"/>
                <w:color w:val="000000"/>
                <w:sz w:val="16"/>
                <w:szCs w:val="16"/>
                <w:lang w:eastAsia="es-MX"/>
              </w:rPr>
              <w:t>Guzmán</w:t>
            </w:r>
            <w:r>
              <w:rPr>
                <w:rFonts w:ascii="Arial" w:hAnsi="Arial" w:cs="Arial"/>
                <w:color w:val="000000"/>
                <w:sz w:val="16"/>
                <w:szCs w:val="16"/>
                <w:lang w:eastAsia="es-MX"/>
              </w:rPr>
              <w:t xml:space="preserve"> Zavala</w:t>
            </w:r>
            <w:r w:rsidR="001D1E4D">
              <w:rPr>
                <w:rFonts w:ascii="Arial" w:hAnsi="Arial" w:cs="Arial"/>
                <w:color w:val="000000"/>
                <w:sz w:val="16"/>
                <w:szCs w:val="16"/>
                <w:lang w:eastAsia="es-MX"/>
              </w:rPr>
              <w:t xml:space="preserve">                                                       C. P. Carlos León Baeza</w:t>
            </w:r>
          </w:p>
        </w:tc>
        <w:tc>
          <w:tcPr>
            <w:tcW w:w="2133" w:type="dxa"/>
            <w:tcBorders>
              <w:top w:val="nil"/>
              <w:left w:val="nil"/>
              <w:bottom w:val="nil"/>
              <w:right w:val="nil"/>
            </w:tcBorders>
          </w:tcPr>
          <w:p w14:paraId="525C58B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BC3909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bl>
    <w:p w14:paraId="1AA90502" w14:textId="77777777" w:rsidR="00DC01FC" w:rsidRPr="00DC01FC" w:rsidRDefault="00DC01FC" w:rsidP="00DC01FC">
      <w:pPr>
        <w:jc w:val="right"/>
        <w:rPr>
          <w:rFonts w:cs="Calibri"/>
        </w:rPr>
      </w:pPr>
    </w:p>
    <w:sectPr w:rsidR="00DC01FC" w:rsidRPr="00DC01FC" w:rsidSect="00366D46">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3A27" w14:textId="77777777" w:rsidR="00C3503F" w:rsidRDefault="00C3503F" w:rsidP="00E00323">
      <w:pPr>
        <w:spacing w:after="0" w:line="240" w:lineRule="auto"/>
      </w:pPr>
      <w:r>
        <w:separator/>
      </w:r>
    </w:p>
  </w:endnote>
  <w:endnote w:type="continuationSeparator" w:id="0">
    <w:p w14:paraId="415240A4" w14:textId="77777777" w:rsidR="00C3503F" w:rsidRDefault="00C3503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57E14" w:rsidRPr="00357E14">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0C9A" w14:textId="77777777" w:rsidR="00C3503F" w:rsidRDefault="00C3503F" w:rsidP="00E00323">
      <w:pPr>
        <w:spacing w:after="0" w:line="240" w:lineRule="auto"/>
      </w:pPr>
      <w:r>
        <w:separator/>
      </w:r>
    </w:p>
  </w:footnote>
  <w:footnote w:type="continuationSeparator" w:id="0">
    <w:p w14:paraId="3053B0B9" w14:textId="77777777" w:rsidR="00C3503F" w:rsidRDefault="00C3503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7D8832A" w:rsidR="00154BA3" w:rsidRDefault="00626206" w:rsidP="00A4610E">
    <w:pPr>
      <w:pStyle w:val="Encabezado"/>
      <w:spacing w:after="0" w:line="240" w:lineRule="auto"/>
      <w:jc w:val="center"/>
    </w:pPr>
    <w:r>
      <w:t>Patronato de</w:t>
    </w:r>
    <w:r w:rsidR="00E544B4">
      <w:t xml:space="preserve"> la</w:t>
    </w:r>
    <w:r>
      <w:t xml:space="preserve"> Feria </w:t>
    </w:r>
    <w:r w:rsidR="00E544B4">
      <w:t xml:space="preserve">de </w:t>
    </w:r>
    <w:r w:rsidR="004F5C2A">
      <w:t>Moroleón, Gto</w:t>
    </w:r>
  </w:p>
  <w:p w14:paraId="422F44BF" w14:textId="32B25D34" w:rsidR="004F5C2A" w:rsidRDefault="00626206" w:rsidP="00A4610E">
    <w:pPr>
      <w:pStyle w:val="Encabezado"/>
      <w:spacing w:after="0" w:line="240" w:lineRule="auto"/>
      <w:jc w:val="center"/>
    </w:pPr>
    <w:r>
      <w:t>CORRESPONDI</w:t>
    </w:r>
    <w:r w:rsidR="00403F95">
      <w:t>E</w:t>
    </w:r>
    <w:r>
      <w:t xml:space="preserve">NTES AL </w:t>
    </w:r>
    <w:r w:rsidR="00A665EA">
      <w:t>30</w:t>
    </w:r>
    <w:r w:rsidR="00F345C5">
      <w:t xml:space="preserve"> </w:t>
    </w:r>
    <w:r w:rsidR="00A665EA">
      <w:t>junio</w:t>
    </w:r>
    <w:r w:rsidR="00D64B24">
      <w:t xml:space="preserve"> </w:t>
    </w:r>
    <w:r w:rsidR="00A52B2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724C3"/>
    <w:rsid w:val="001973A2"/>
    <w:rsid w:val="001C75F2"/>
    <w:rsid w:val="001D1E4D"/>
    <w:rsid w:val="001D2063"/>
    <w:rsid w:val="001D26DB"/>
    <w:rsid w:val="001D43E9"/>
    <w:rsid w:val="0025659D"/>
    <w:rsid w:val="002B235F"/>
    <w:rsid w:val="003453CA"/>
    <w:rsid w:val="00357E14"/>
    <w:rsid w:val="00366D46"/>
    <w:rsid w:val="00392605"/>
    <w:rsid w:val="003F5CCD"/>
    <w:rsid w:val="00402847"/>
    <w:rsid w:val="00403F95"/>
    <w:rsid w:val="004152A3"/>
    <w:rsid w:val="00435A87"/>
    <w:rsid w:val="004726DE"/>
    <w:rsid w:val="0047417C"/>
    <w:rsid w:val="004A58C8"/>
    <w:rsid w:val="004C16A8"/>
    <w:rsid w:val="004C625E"/>
    <w:rsid w:val="004F5C2A"/>
    <w:rsid w:val="004F626A"/>
    <w:rsid w:val="00536D93"/>
    <w:rsid w:val="00546DCC"/>
    <w:rsid w:val="0054701E"/>
    <w:rsid w:val="005519CF"/>
    <w:rsid w:val="005B24FA"/>
    <w:rsid w:val="005D3E43"/>
    <w:rsid w:val="005E231E"/>
    <w:rsid w:val="00626206"/>
    <w:rsid w:val="006355C7"/>
    <w:rsid w:val="00657009"/>
    <w:rsid w:val="00667B1C"/>
    <w:rsid w:val="00681C79"/>
    <w:rsid w:val="006E4858"/>
    <w:rsid w:val="00737F80"/>
    <w:rsid w:val="007610BC"/>
    <w:rsid w:val="00764765"/>
    <w:rsid w:val="007714AB"/>
    <w:rsid w:val="00775417"/>
    <w:rsid w:val="007D1E76"/>
    <w:rsid w:val="007D4484"/>
    <w:rsid w:val="0086459F"/>
    <w:rsid w:val="008C3BB8"/>
    <w:rsid w:val="008E076C"/>
    <w:rsid w:val="00926908"/>
    <w:rsid w:val="0092765C"/>
    <w:rsid w:val="00940C0F"/>
    <w:rsid w:val="009A1DE0"/>
    <w:rsid w:val="00A45768"/>
    <w:rsid w:val="00A4610E"/>
    <w:rsid w:val="00A52B2B"/>
    <w:rsid w:val="00A665EA"/>
    <w:rsid w:val="00A730E0"/>
    <w:rsid w:val="00AA41E5"/>
    <w:rsid w:val="00AA4208"/>
    <w:rsid w:val="00AB722B"/>
    <w:rsid w:val="00AE1F6A"/>
    <w:rsid w:val="00AF57A6"/>
    <w:rsid w:val="00B4581F"/>
    <w:rsid w:val="00B8375F"/>
    <w:rsid w:val="00C3503F"/>
    <w:rsid w:val="00C524A7"/>
    <w:rsid w:val="00C856C1"/>
    <w:rsid w:val="00C97E1E"/>
    <w:rsid w:val="00CB41C4"/>
    <w:rsid w:val="00CF1316"/>
    <w:rsid w:val="00D13C44"/>
    <w:rsid w:val="00D158CC"/>
    <w:rsid w:val="00D16680"/>
    <w:rsid w:val="00D64B24"/>
    <w:rsid w:val="00D975B1"/>
    <w:rsid w:val="00DC01FC"/>
    <w:rsid w:val="00E00323"/>
    <w:rsid w:val="00E544B4"/>
    <w:rsid w:val="00E74967"/>
    <w:rsid w:val="00EA37F5"/>
    <w:rsid w:val="00EA7915"/>
    <w:rsid w:val="00F345C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2E7026F7-C1BC-4359-B8D9-41ED6A0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AB4E-293B-4E74-BE3D-F06A1193B6BB}">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2059</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CHARLY</cp:lastModifiedBy>
  <cp:revision>31</cp:revision>
  <cp:lastPrinted>2020-10-15T17:18:00Z</cp:lastPrinted>
  <dcterms:created xsi:type="dcterms:W3CDTF">2019-07-24T00:42:00Z</dcterms:created>
  <dcterms:modified xsi:type="dcterms:W3CDTF">2025-07-14T19:20:00Z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